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2" w:rsidRDefault="00571042" w:rsidP="00571042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42" w:rsidRPr="006533C0" w:rsidRDefault="00571042" w:rsidP="0057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71042" w:rsidRPr="00E72A7D" w:rsidRDefault="00571042" w:rsidP="005710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71042" w:rsidRPr="006533C0" w:rsidRDefault="00571042" w:rsidP="0057104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71042" w:rsidRPr="006533C0" w:rsidRDefault="00571042" w:rsidP="005710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571042" w:rsidRPr="00264D3E" w:rsidRDefault="00571042" w:rsidP="00571042">
      <w:pPr>
        <w:pStyle w:val="2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71042" w:rsidRPr="006533C0" w:rsidRDefault="00571042" w:rsidP="005710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71042" w:rsidRPr="00264D3E" w:rsidRDefault="00571042" w:rsidP="00571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042" w:rsidRPr="00A91CCE" w:rsidRDefault="00571042" w:rsidP="0057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DAA">
        <w:rPr>
          <w:rFonts w:ascii="Times New Roman" w:hAnsi="Times New Roman" w:cs="Times New Roman"/>
          <w:sz w:val="28"/>
          <w:szCs w:val="28"/>
          <w:lang w:val="uk-UA"/>
        </w:rPr>
        <w:t>20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496DAA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571042" w:rsidRPr="006533C0" w:rsidRDefault="00571042" w:rsidP="0057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15D" w:rsidRDefault="00571042" w:rsidP="0057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>Про</w:t>
      </w:r>
      <w:r w:rsidR="00141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відзначення</w:t>
      </w:r>
      <w:r w:rsidRPr="00A91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Подяками </w:t>
      </w:r>
    </w:p>
    <w:p w:rsidR="0014115D" w:rsidRDefault="00571042" w:rsidP="0057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571042" w:rsidRPr="0099336C" w:rsidRDefault="00571042" w:rsidP="0057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571042" w:rsidRPr="006533C0" w:rsidRDefault="00571042" w:rsidP="0057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042" w:rsidRPr="00434598" w:rsidRDefault="00571042" w:rsidP="005710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Pr="00061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«Про затвердження Положень про Почесну грамоту, Грамоту та Подяку виконавчого комітету Ніжинської міської ради»,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>головного інженера Ніжинського району електричних мереж</w:t>
      </w:r>
      <w:r w:rsidR="00323644">
        <w:rPr>
          <w:rFonts w:ascii="Times New Roman" w:hAnsi="Times New Roman" w:cs="Times New Roman"/>
          <w:sz w:val="28"/>
          <w:szCs w:val="28"/>
          <w:lang w:val="uk-UA"/>
        </w:rPr>
        <w:t xml:space="preserve"> ПАТ «</w:t>
      </w:r>
      <w:proofErr w:type="spellStart"/>
      <w:r w:rsidR="00323644">
        <w:rPr>
          <w:rFonts w:ascii="Times New Roman" w:hAnsi="Times New Roman" w:cs="Times New Roman"/>
          <w:sz w:val="28"/>
          <w:szCs w:val="28"/>
          <w:lang w:val="uk-UA"/>
        </w:rPr>
        <w:t>Чернігівобленерго</w:t>
      </w:r>
      <w:proofErr w:type="spellEnd"/>
      <w:r w:rsidR="0032364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4598">
        <w:rPr>
          <w:rFonts w:ascii="Times New Roman" w:hAnsi="Times New Roman" w:cs="Times New Roman"/>
          <w:sz w:val="28"/>
          <w:szCs w:val="28"/>
          <w:lang w:val="uk-UA"/>
        </w:rPr>
        <w:t>Бугерчука</w:t>
      </w:r>
      <w:proofErr w:type="spellEnd"/>
      <w:r w:rsidR="00434598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571042" w:rsidRDefault="00571042" w:rsidP="0057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Pr="001A7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високий професіоналізм, </w:t>
      </w:r>
      <w:r w:rsidR="00434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зразкове виконання службових обов’язків </w:t>
      </w:r>
      <w:r w:rsidR="00264D3E" w:rsidRPr="00264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434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264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4598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професійного свята – Дня енергетика:</w:t>
      </w:r>
    </w:p>
    <w:p w:rsidR="00571042" w:rsidRDefault="00571042" w:rsidP="0057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 xml:space="preserve">Трохименко Наталії Володимирівні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>інженеру із застосування комп’ютерів І категорії Ніжинського району електричних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1042" w:rsidRDefault="00571042" w:rsidP="0057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434598">
        <w:rPr>
          <w:rFonts w:ascii="Times New Roman" w:hAnsi="Times New Roman" w:cs="Times New Roman"/>
          <w:sz w:val="28"/>
          <w:szCs w:val="28"/>
          <w:lang w:val="uk-UA"/>
        </w:rPr>
        <w:t>Помазану Сергію</w:t>
      </w:r>
      <w:r w:rsidR="00323644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23644">
        <w:rPr>
          <w:rFonts w:ascii="Times New Roman" w:hAnsi="Times New Roman" w:cs="Times New Roman"/>
          <w:sz w:val="28"/>
          <w:szCs w:val="28"/>
          <w:lang w:val="uk-UA"/>
        </w:rPr>
        <w:t>майстру групи технічної перевірки приладів обліку Ніжинського району електричних мереж.</w:t>
      </w:r>
    </w:p>
    <w:p w:rsidR="00571042" w:rsidRDefault="00434598" w:rsidP="00571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1042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57104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571042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="00571042"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 w:rsidR="00571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04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571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6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042" w:rsidRPr="006533C0" w:rsidRDefault="00434598" w:rsidP="0057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1042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571042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571042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571042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571042" w:rsidRDefault="00434598" w:rsidP="0026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71042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264D3E" w:rsidRPr="00264D3E" w:rsidRDefault="00264D3E" w:rsidP="0026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042" w:rsidRPr="00264D3E" w:rsidRDefault="00571042" w:rsidP="0026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7F5070" w:rsidRPr="001B7003" w:rsidRDefault="007F5070" w:rsidP="007F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7F5070" w:rsidRDefault="007F5070" w:rsidP="007F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264BC">
        <w:rPr>
          <w:rFonts w:ascii="Times New Roman" w:hAnsi="Times New Roman" w:cs="Times New Roman"/>
          <w:sz w:val="28"/>
          <w:szCs w:val="28"/>
        </w:rPr>
        <w:t xml:space="preserve">Про </w:t>
      </w:r>
      <w:r w:rsidRPr="008264B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Подяками </w:t>
      </w:r>
    </w:p>
    <w:p w:rsidR="007F5070" w:rsidRPr="008264BC" w:rsidRDefault="007F5070" w:rsidP="007F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64B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</w:t>
      </w:r>
      <w:r w:rsidRPr="008264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7F5070" w:rsidRPr="000A49CC" w:rsidRDefault="007F5070" w:rsidP="007F507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F5070" w:rsidRPr="006533C0" w:rsidRDefault="007F5070" w:rsidP="007F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 головного інженера Ніжинського району електричних мереж ПАТ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пропонуються кандидатури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64D3E">
        <w:rPr>
          <w:rFonts w:ascii="Times New Roman" w:hAnsi="Times New Roman" w:cs="Times New Roman"/>
          <w:sz w:val="28"/>
          <w:szCs w:val="28"/>
          <w:lang w:val="uk-UA"/>
        </w:rPr>
        <w:t>оголошення подяк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професійного свята – Дня енергетика.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</w:t>
      </w:r>
      <w:r w:rsidRPr="001B70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46DB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Подяками виконавчого комітету Ніжинської міської ради</w:t>
      </w:r>
      <w:r w:rsidRPr="001B7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семи розділів.</w:t>
      </w:r>
    </w:p>
    <w:p w:rsidR="007F5070" w:rsidRPr="006533C0" w:rsidRDefault="007F5070" w:rsidP="007F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7F5070" w:rsidRPr="006533C0" w:rsidRDefault="007F5070" w:rsidP="007F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 w:rsidR="00264D3E">
        <w:rPr>
          <w:rFonts w:ascii="Times New Roman" w:hAnsi="Times New Roman" w:cs="Times New Roman"/>
          <w:sz w:val="28"/>
          <w:szCs w:val="28"/>
          <w:lang w:val="uk-UA"/>
        </w:rPr>
        <w:t>головний спеціаліст сектора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r w:rsidR="00264D3E">
        <w:rPr>
          <w:rFonts w:ascii="Times New Roman" w:hAnsi="Times New Roman" w:cs="Times New Roman"/>
          <w:sz w:val="28"/>
          <w:szCs w:val="28"/>
          <w:lang w:val="uk-UA"/>
        </w:rPr>
        <w:t>Поливко Оксана Петрівна.</w:t>
      </w:r>
    </w:p>
    <w:p w:rsidR="007F5070" w:rsidRPr="006533C0" w:rsidRDefault="007F5070" w:rsidP="007F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070" w:rsidRDefault="007F5070" w:rsidP="007F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070" w:rsidRPr="006533C0" w:rsidRDefault="007F5070" w:rsidP="007F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070" w:rsidRPr="006533C0" w:rsidRDefault="007F5070" w:rsidP="007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7F5070" w:rsidRPr="006533C0" w:rsidRDefault="007F5070" w:rsidP="007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7F5070" w:rsidRPr="006533C0" w:rsidRDefault="007F5070" w:rsidP="007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7F5070" w:rsidRPr="006533C0" w:rsidRDefault="007F5070" w:rsidP="007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7F5070" w:rsidRPr="006533C0" w:rsidRDefault="007F5070" w:rsidP="007F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71042" w:rsidRDefault="00571042" w:rsidP="0057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042" w:rsidRPr="006533C0" w:rsidRDefault="00571042" w:rsidP="0057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1042" w:rsidRPr="006533C0" w:rsidRDefault="00571042" w:rsidP="0057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71042" w:rsidRPr="006533C0" w:rsidRDefault="00571042" w:rsidP="0057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042" w:rsidRPr="006533C0" w:rsidRDefault="00571042" w:rsidP="0057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042" w:rsidRPr="006533C0" w:rsidRDefault="00571042" w:rsidP="0057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1042" w:rsidRPr="006533C0" w:rsidRDefault="00571042" w:rsidP="0057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042" w:rsidRPr="006533C0" w:rsidRDefault="00571042" w:rsidP="0057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042" w:rsidRPr="008264BC" w:rsidRDefault="00571042" w:rsidP="00571042">
      <w:pPr>
        <w:rPr>
          <w:lang w:val="uk-UA"/>
        </w:rPr>
      </w:pPr>
    </w:p>
    <w:p w:rsidR="006F0D9F" w:rsidRPr="00571042" w:rsidRDefault="006F0D9F">
      <w:pPr>
        <w:rPr>
          <w:lang w:val="uk-UA"/>
        </w:rPr>
      </w:pPr>
    </w:p>
    <w:sectPr w:rsidR="006F0D9F" w:rsidRPr="00571042" w:rsidSect="00264D3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042"/>
    <w:rsid w:val="0014115D"/>
    <w:rsid w:val="00264D3E"/>
    <w:rsid w:val="00323644"/>
    <w:rsid w:val="00434598"/>
    <w:rsid w:val="00496DAA"/>
    <w:rsid w:val="00571042"/>
    <w:rsid w:val="005E1D23"/>
    <w:rsid w:val="006F0D9F"/>
    <w:rsid w:val="007F5070"/>
    <w:rsid w:val="008C0A6E"/>
    <w:rsid w:val="00D03193"/>
    <w:rsid w:val="00F6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F8"/>
  </w:style>
  <w:style w:type="paragraph" w:styleId="1">
    <w:name w:val="heading 1"/>
    <w:basedOn w:val="a"/>
    <w:next w:val="a"/>
    <w:link w:val="10"/>
    <w:qFormat/>
    <w:rsid w:val="0057104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710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04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710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2017-12-13T14:12:00Z</cp:lastPrinted>
  <dcterms:created xsi:type="dcterms:W3CDTF">2017-11-17T12:47:00Z</dcterms:created>
  <dcterms:modified xsi:type="dcterms:W3CDTF">2017-12-21T13:27:00Z</dcterms:modified>
</cp:coreProperties>
</file>